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568" w:rsidRDefault="00964568" w:rsidP="0096456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:rsidR="00964568" w:rsidRDefault="00964568" w:rsidP="00964568">
      <w:pPr>
        <w:jc w:val="both"/>
        <w:rPr>
          <w:rFonts w:ascii="Arial" w:hAnsi="Arial" w:cs="Arial"/>
          <w:lang w:val="hr-HR"/>
        </w:rPr>
      </w:pPr>
    </w:p>
    <w:p w:rsidR="00964568" w:rsidRPr="00172DF1" w:rsidRDefault="00964568" w:rsidP="00964568">
      <w:pPr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E6502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r w:rsidRPr="00172DF1">
        <w:rPr>
          <w:rFonts w:ascii="Arial" w:hAnsi="Arial" w:cs="Arial"/>
          <w:lang w:val="hr-HR"/>
        </w:rPr>
        <w:t>Saša H</w:t>
      </w:r>
      <w:r>
        <w:rPr>
          <w:rFonts w:ascii="Arial" w:hAnsi="Arial" w:cs="Arial"/>
          <w:lang w:val="hr-HR"/>
        </w:rPr>
        <w:t>irnig, prof. v. š.  (u daljnjem tekstu</w:t>
      </w:r>
      <w:r w:rsidRPr="00172DF1">
        <w:rPr>
          <w:rFonts w:ascii="Arial" w:hAnsi="Arial" w:cs="Arial"/>
          <w:lang w:val="hr-HR"/>
        </w:rPr>
        <w:t>: Veleučilište)</w:t>
      </w:r>
    </w:p>
    <w:p w:rsidR="00964568" w:rsidRDefault="00964568" w:rsidP="00964568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:rsidR="00964568" w:rsidRDefault="00964568" w:rsidP="00964568">
      <w:pPr>
        <w:pStyle w:val="Bezproreda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______________________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:rsidR="00964568" w:rsidRDefault="00964568" w:rsidP="00964568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 u daljnjem tekstu: student) </w:t>
      </w:r>
    </w:p>
    <w:p w:rsidR="00964568" w:rsidRDefault="00964568" w:rsidP="00964568">
      <w:pPr>
        <w:pStyle w:val="Bezproreda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:rsidR="00964568" w:rsidRPr="006E52C9" w:rsidRDefault="00964568" w:rsidP="00964568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:rsidR="00964568" w:rsidRDefault="00964568" w:rsidP="0096456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(PROMET )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specijalističkom diplomskom stručnom studiju </w:t>
      </w:r>
      <w:r>
        <w:rPr>
          <w:rFonts w:ascii="Arial" w:hAnsi="Arial" w:cs="Arial"/>
          <w:b/>
          <w:lang w:val="hr-HR"/>
        </w:rPr>
        <w:t>„Promet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tehničke znanosti, znanstveno polje tehnologija prometa i transport ( u daljnjem tekstu specijalistički diplomski stručni studij ), završetkom kojeg se studentu izdaje diploma o stečenih 120 ECTS bodova i stječe naziv stručni/a specijalist/specijalistica inženjer/inženjerka prometa (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spec</w:t>
      </w:r>
      <w:proofErr w:type="spellEnd"/>
      <w:r>
        <w:rPr>
          <w:rFonts w:ascii="Arial" w:hAnsi="Arial" w:cs="Arial"/>
          <w:lang w:val="hr-HR"/>
        </w:rPr>
        <w:t xml:space="preserve">. ing. </w:t>
      </w:r>
      <w:proofErr w:type="spellStart"/>
      <w:r>
        <w:rPr>
          <w:rFonts w:ascii="Arial" w:hAnsi="Arial" w:cs="Arial"/>
          <w:lang w:val="hr-HR"/>
        </w:rPr>
        <w:t>traff</w:t>
      </w:r>
      <w:proofErr w:type="spellEnd"/>
      <w:r>
        <w:rPr>
          <w:rFonts w:ascii="Arial" w:hAnsi="Arial" w:cs="Arial"/>
          <w:lang w:val="hr-HR"/>
        </w:rPr>
        <w:t>.).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2 godine.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8A3A66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./202</w:t>
      </w:r>
      <w:r w:rsidR="008A3A66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Troškovi studija redovitog studenta koji se po prvi puta upisuje u prvu godinu specijalističkog diplomskog stručnog studija „Promet“ u akademskoj godini 202</w:t>
      </w:r>
      <w:r w:rsidR="008A3A66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./202</w:t>
      </w:r>
      <w:r w:rsidR="008A3A66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 subvencioniraju se u cijelosti.</w:t>
      </w:r>
    </w:p>
    <w:p w:rsidR="00964568" w:rsidRDefault="00964568" w:rsidP="00964568">
      <w:pPr>
        <w:pStyle w:val="Bezproreda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će se troškovi studiranja na višim godinama studija subvencionirati u iznosima i po modelima koji će biti utvrđivani za svaku akademsku godinu Odlukom o participaciji studenata u troškovima studija i ostalim troškovima za preddiplomske stručne i specijalističke diplomske stručne studije Veleučilišta u Rijeci, sukladno Zakonu o znanstvenoj djelatnosti i visokom obrazovanju, Statutu Veleučilišta i naputcima Ministarstva znanosti i obrazovanja. Odluka će se za svaku akademsku godinu objaviti na web stranici Veleučilišta.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prestaje mu status studenta sukladno odredbi članka 25. Pravilnika o studiranju, a Veleučilište ima pravo zadržati do tada uplaćena sredstva.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6.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Prava iz prethodnog stavka student prenosi na Veleučilište bez naknade, u vremenski i teritorijalno neograničenom opsegu. 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 ) istovjetna primjerka, od kojih 2 (dva) zadržava Veleučilište, a 1 (jedan) student.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</w:t>
      </w:r>
      <w:r w:rsidR="0016155E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-10/21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Pr="00433ABA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2170-57-04-2</w:t>
      </w:r>
      <w:r w:rsidR="0016155E">
        <w:rPr>
          <w:rFonts w:ascii="Arial" w:hAnsi="Arial" w:cs="Arial"/>
          <w:lang w:val="hr-HR"/>
        </w:rPr>
        <w:t>1</w:t>
      </w:r>
      <w:bookmarkStart w:id="0" w:name="_GoBack"/>
      <w:bookmarkEnd w:id="0"/>
      <w:r>
        <w:rPr>
          <w:rFonts w:ascii="Arial" w:hAnsi="Arial" w:cs="Arial"/>
          <w:lang w:val="hr-HR"/>
        </w:rPr>
        <w:t>-____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_______________________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Dekan</w:t>
      </w: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dr. sc. Saša Hirnig p.p.</w:t>
      </w:r>
    </w:p>
    <w:p w:rsidR="00D603DE" w:rsidRDefault="00D603DE"/>
    <w:sectPr w:rsidR="00D603DE" w:rsidSect="00D6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68"/>
    <w:rsid w:val="001329EA"/>
    <w:rsid w:val="0016155E"/>
    <w:rsid w:val="001B11A9"/>
    <w:rsid w:val="002110D1"/>
    <w:rsid w:val="004137A8"/>
    <w:rsid w:val="004528E7"/>
    <w:rsid w:val="004B69F2"/>
    <w:rsid w:val="005A1D6F"/>
    <w:rsid w:val="00622CA2"/>
    <w:rsid w:val="006E2C35"/>
    <w:rsid w:val="007E3DC5"/>
    <w:rsid w:val="008034C2"/>
    <w:rsid w:val="00835124"/>
    <w:rsid w:val="008A3A66"/>
    <w:rsid w:val="00964568"/>
    <w:rsid w:val="00984F54"/>
    <w:rsid w:val="009D2DEE"/>
    <w:rsid w:val="00B648A6"/>
    <w:rsid w:val="00CF5A9B"/>
    <w:rsid w:val="00D603DE"/>
    <w:rsid w:val="00DA041F"/>
    <w:rsid w:val="00EE0D03"/>
    <w:rsid w:val="00EF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F5B960"/>
  <w15:docId w15:val="{DB42877E-E0ED-4D12-837B-81E6E96F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64568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964568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964568"/>
    <w:rPr>
      <w:lang w:val="en-GB"/>
    </w:rPr>
  </w:style>
  <w:style w:type="paragraph" w:styleId="Bezproreda">
    <w:name w:val="No Spacing"/>
    <w:uiPriority w:val="1"/>
    <w:qFormat/>
    <w:rsid w:val="00964568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778</Words>
  <Characters>4439</Characters>
  <Application>Microsoft Office Word</Application>
  <DocSecurity>0</DocSecurity>
  <Lines>36</Lines>
  <Paragraphs>10</Paragraphs>
  <ScaleCrop>false</ScaleCrop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Lanča</cp:lastModifiedBy>
  <cp:revision>4</cp:revision>
  <dcterms:created xsi:type="dcterms:W3CDTF">2020-09-29T08:33:00Z</dcterms:created>
  <dcterms:modified xsi:type="dcterms:W3CDTF">2021-09-29T11:25:00Z</dcterms:modified>
</cp:coreProperties>
</file>